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4" w:rsidRPr="009F73FB" w:rsidRDefault="003F5D9F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 xml:space="preserve">ОТЁТ ПО РЕАЛИЗАЦИИ </w:t>
      </w:r>
      <w:r w:rsidR="00B77A04" w:rsidRPr="009F73FB">
        <w:rPr>
          <w:rFonts w:ascii="PT Astra Serif" w:hAnsi="PT Astra Serif" w:cs="Times New Roman"/>
          <w:sz w:val="24"/>
          <w:szCs w:val="24"/>
        </w:rPr>
        <w:t>МЕРОПРИЯТИ</w:t>
      </w:r>
      <w:r w:rsidRPr="009F73FB">
        <w:rPr>
          <w:rFonts w:ascii="PT Astra Serif" w:hAnsi="PT Astra Serif" w:cs="Times New Roman"/>
          <w:sz w:val="24"/>
          <w:szCs w:val="24"/>
        </w:rPr>
        <w:t>Й</w:t>
      </w:r>
    </w:p>
    <w:p w:rsidR="00B77A04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ПРОГРАММЫ «ПРОТИВОДЕЙСТВИЕ КОРРУПЦИИ</w:t>
      </w:r>
    </w:p>
    <w:p w:rsidR="00B77A04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В МУНИЦИПАЛЬНОМ ОБРАЗОВАНИИ «ГОРОД УЛЬЯНОВСК»</w:t>
      </w:r>
    </w:p>
    <w:p w:rsidR="00303CC6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НА 2019-2021 ГОДЫ»</w:t>
      </w:r>
      <w:r w:rsidR="00303CC6" w:rsidRPr="009F73FB">
        <w:rPr>
          <w:rFonts w:ascii="PT Astra Serif" w:hAnsi="PT Astra Serif" w:cs="Times New Roman"/>
          <w:sz w:val="24"/>
          <w:szCs w:val="24"/>
        </w:rPr>
        <w:t xml:space="preserve"> </w:t>
      </w:r>
    </w:p>
    <w:p w:rsidR="00B77A04" w:rsidRPr="009F73FB" w:rsidRDefault="00303CC6" w:rsidP="0022513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от Управления ЖКХ и благоустройства</w:t>
      </w:r>
      <w:r w:rsidR="001E3B65" w:rsidRPr="009F73FB">
        <w:rPr>
          <w:rFonts w:ascii="PT Astra Serif" w:hAnsi="PT Astra Serif" w:cs="Times New Roman"/>
          <w:sz w:val="24"/>
          <w:szCs w:val="24"/>
        </w:rPr>
        <w:t xml:space="preserve"> за </w:t>
      </w:r>
      <w:r w:rsidR="00D45D5B" w:rsidRPr="00D45D5B">
        <w:rPr>
          <w:rFonts w:ascii="PT Astra Serif" w:hAnsi="PT Astra Serif"/>
          <w:sz w:val="24"/>
          <w:szCs w:val="24"/>
        </w:rPr>
        <w:t>1 полугодие</w:t>
      </w:r>
      <w:r w:rsidR="001E3B65" w:rsidRPr="00D45D5B">
        <w:rPr>
          <w:rFonts w:ascii="PT Astra Serif" w:hAnsi="PT Astra Serif" w:cs="Times New Roman"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9149"/>
      </w:tblGrid>
      <w:tr w:rsidR="00B77A04" w:rsidRPr="009F73FB" w:rsidTr="002F20DC">
        <w:tc>
          <w:tcPr>
            <w:tcW w:w="817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49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Результат исполнения</w:t>
            </w:r>
          </w:p>
        </w:tc>
      </w:tr>
      <w:tr w:rsidR="00B77A04" w:rsidRPr="009F73FB" w:rsidTr="00ED2E4D">
        <w:tc>
          <w:tcPr>
            <w:tcW w:w="14786" w:type="dxa"/>
            <w:gridSpan w:val="3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Обеспечивающая цель 1. Снижение уровня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коррупциогенности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нормативных правовых актов и проектов нормативных правовых актов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br/>
              <w:t>в муниципальном образовании «город Ульяновск»</w:t>
            </w: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1. Обеспечение эффективности проведения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в муниципальном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br/>
              <w:t>образовании «город Ульяновск»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77A04" w:rsidRPr="009F73FB" w:rsidRDefault="00B77A04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9149" w:type="dxa"/>
          </w:tcPr>
          <w:p w:rsidR="00B77A04" w:rsidRPr="009F73FB" w:rsidRDefault="00963AC3" w:rsidP="00A54A1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Специалистами административно-правового отдела 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Управления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проводится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кспертиза проектов нормативных 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правовых, 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>направляются проекты но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>мативных пра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вовых 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>актов в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прокуратуру Ленинского района города Ульяновска, а также размещаются проекты на официальном сайте</w:t>
            </w:r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города Ульяно</w:t>
            </w:r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>ска в информационно-телекоммуникационной сети «Интернет» для проведения нез</w:t>
            </w:r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висимой </w:t>
            </w:r>
            <w:proofErr w:type="spellStart"/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77A04" w:rsidRPr="009F73FB" w:rsidRDefault="00B77A04" w:rsidP="00146A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Публикация на официальном сайте админ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страции города Ульяновска в информац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онно-телекоммуникационной сети 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Инте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текстов заключений по итогам пров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ниципального образования «город Уль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новск»</w:t>
            </w:r>
          </w:p>
        </w:tc>
        <w:tc>
          <w:tcPr>
            <w:tcW w:w="9149" w:type="dxa"/>
          </w:tcPr>
          <w:p w:rsidR="00B77A04" w:rsidRPr="009F73FB" w:rsidRDefault="00295960" w:rsidP="0029596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Тексты подготовленных проектов нормативных правовых актов и информационные сообщения к проектам с указанием адреса, даты 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начала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даты окончания приёма з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ключений по 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 xml:space="preserve">результатам независимой </w:t>
            </w:r>
            <w:proofErr w:type="spellStart"/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размещаются на официальном сайте администрации города Ульяновска в информационно-телекоммуникационной сети «Интернет» для проведения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77A04" w:rsidRPr="009F73FB" w:rsidTr="00225139">
        <w:trPr>
          <w:trHeight w:val="3109"/>
        </w:trPr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7A04" w:rsidRPr="009F73FB" w:rsidRDefault="006B4CDD" w:rsidP="00146A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Рассмотрение 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вопросов правоприменител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ной </w:t>
            </w:r>
            <w:proofErr w:type="gramStart"/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практики</w:t>
            </w:r>
            <w:proofErr w:type="gramEnd"/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нормативных правовых актов, незаконными решений и действий (бездействия) администрации города Уль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новска, е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отраслевых (функциональных), территориальных органов и должностных лиц в целях выработки и принятия мер по предупреждению и устранению причин в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явленных нарушений</w:t>
            </w:r>
          </w:p>
        </w:tc>
        <w:tc>
          <w:tcPr>
            <w:tcW w:w="9149" w:type="dxa"/>
          </w:tcPr>
          <w:p w:rsidR="00B77A04" w:rsidRPr="009F73FB" w:rsidRDefault="003724FA" w:rsidP="003724F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тельности администрации города Ульяновска.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</w:tcPr>
          <w:p w:rsidR="00B77A04" w:rsidRPr="009F73FB" w:rsidRDefault="00B77A04" w:rsidP="00235491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</w:t>
            </w:r>
            <w:r w:rsidR="002F12F9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ежеквартально прямой тел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фонной линии по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взаимодействию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 незав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симыми экспертами, а также семинара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- 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вещан</w:t>
            </w:r>
            <w:r w:rsidR="00235491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ия «круглый стол» по вопросам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менения законодательства Российской Ф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дерации, законодательства Ульяновской 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ласт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и о противодействии коррупции,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блемах, возникающих в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ходе проведени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я      независимой </w:t>
            </w:r>
            <w:proofErr w:type="spellStart"/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эксперт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зы нормативных правовых актов и прое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ктов нормативных правовых актов. Результаты мониторинга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вопросов, решаемых 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на пров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димых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мероприятиях, доводить на обуча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щих семинара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х-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совещаниях</w:t>
            </w:r>
          </w:p>
        </w:tc>
        <w:tc>
          <w:tcPr>
            <w:tcW w:w="9149" w:type="dxa"/>
          </w:tcPr>
          <w:p w:rsidR="00B77A04" w:rsidRPr="009F73FB" w:rsidRDefault="0023549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</w:t>
            </w:r>
            <w:r w:rsidR="0074544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заседаниях Межведомственной комиссии по противодействию коррупции в муниципальном образовании «горо</w:t>
            </w:r>
            <w:r w:rsidR="002F0F58" w:rsidRPr="009F73FB">
              <w:rPr>
                <w:rFonts w:ascii="PT Astra Serif" w:hAnsi="PT Astra Serif" w:cs="Times New Roman"/>
                <w:sz w:val="24"/>
                <w:szCs w:val="24"/>
              </w:rPr>
              <w:t>д Ульяновск»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294C2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Обеспечивающая цель 2. Обеспечение активного участия представителей институтов гражданского общества и общественного контроля, граждан в противодействии коррупции</w:t>
            </w:r>
          </w:p>
          <w:p w:rsidR="00294C2B" w:rsidRPr="009F73FB" w:rsidRDefault="00294C2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294C2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Задача 2.1. Обеспечение свободного доступа к информации о деятельности отраслевых (функциональных) и территориальных органов управления, подразделения администрации города Ульяновска</w:t>
            </w:r>
          </w:p>
          <w:p w:rsidR="00294C2B" w:rsidRPr="009F73FB" w:rsidRDefault="00294C2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94C2B" w:rsidRPr="009F73FB" w:rsidTr="002F20DC">
        <w:tc>
          <w:tcPr>
            <w:tcW w:w="817" w:type="dxa"/>
          </w:tcPr>
          <w:p w:rsidR="00294C2B" w:rsidRPr="009F73FB" w:rsidRDefault="00294C2B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294C2B" w:rsidRPr="009F73FB" w:rsidRDefault="00294C2B" w:rsidP="003C59C8">
            <w:pPr>
              <w:pStyle w:val="Default"/>
              <w:jc w:val="both"/>
              <w:rPr>
                <w:rFonts w:ascii="PT Astra Serif" w:hAnsi="PT Astra Serif"/>
              </w:rPr>
            </w:pPr>
            <w:r w:rsidRPr="009F73FB">
              <w:rPr>
                <w:rFonts w:ascii="PT Astra Serif" w:hAnsi="PT Astra Serif"/>
              </w:rPr>
              <w:t>Размещение на официальных сайтах отра</w:t>
            </w:r>
            <w:r w:rsidRPr="009F73FB">
              <w:rPr>
                <w:rFonts w:ascii="PT Astra Serif" w:hAnsi="PT Astra Serif"/>
              </w:rPr>
              <w:t>с</w:t>
            </w:r>
            <w:r w:rsidRPr="009F73FB">
              <w:rPr>
                <w:rFonts w:ascii="PT Astra Serif" w:hAnsi="PT Astra Serif"/>
              </w:rPr>
              <w:t>левых (функциональных) и территориал</w:t>
            </w:r>
            <w:r w:rsidRPr="009F73FB">
              <w:rPr>
                <w:rFonts w:ascii="PT Astra Serif" w:hAnsi="PT Astra Serif"/>
              </w:rPr>
              <w:t>ь</w:t>
            </w:r>
            <w:r w:rsidRPr="009F73FB">
              <w:rPr>
                <w:rFonts w:ascii="PT Astra Serif" w:hAnsi="PT Astra Serif"/>
              </w:rPr>
              <w:t>ных органов ад</w:t>
            </w:r>
            <w:r w:rsidR="00CD728E" w:rsidRPr="009F73FB">
              <w:rPr>
                <w:rFonts w:ascii="PT Astra Serif" w:hAnsi="PT Astra Serif"/>
              </w:rPr>
              <w:t>министрации города Уль</w:t>
            </w:r>
            <w:r w:rsidR="00CD728E" w:rsidRPr="009F73FB">
              <w:rPr>
                <w:rFonts w:ascii="PT Astra Serif" w:hAnsi="PT Astra Serif"/>
              </w:rPr>
              <w:t>я</w:t>
            </w:r>
            <w:r w:rsidR="00CD728E" w:rsidRPr="009F73FB">
              <w:rPr>
                <w:rFonts w:ascii="PT Astra Serif" w:hAnsi="PT Astra Serif"/>
              </w:rPr>
              <w:t xml:space="preserve">новска в </w:t>
            </w:r>
            <w:proofErr w:type="spellStart"/>
            <w:r w:rsidRPr="009F73FB">
              <w:rPr>
                <w:rFonts w:ascii="PT Astra Serif" w:hAnsi="PT Astra Serif"/>
              </w:rPr>
              <w:t>информационно-телекоммуни</w:t>
            </w:r>
            <w:r w:rsidR="00A86B7F">
              <w:rPr>
                <w:rFonts w:ascii="PT Astra Serif" w:hAnsi="PT Astra Serif"/>
              </w:rPr>
              <w:t>-</w:t>
            </w:r>
            <w:r w:rsidRPr="009F73FB">
              <w:rPr>
                <w:rFonts w:ascii="PT Astra Serif" w:hAnsi="PT Astra Serif"/>
              </w:rPr>
              <w:t>кационной</w:t>
            </w:r>
            <w:proofErr w:type="spellEnd"/>
            <w:r w:rsidRPr="009F73FB">
              <w:rPr>
                <w:rFonts w:ascii="PT Astra Serif" w:hAnsi="PT Astra Serif"/>
              </w:rPr>
              <w:t xml:space="preserve"> сети «Интернет» </w:t>
            </w:r>
            <w:r w:rsidR="002F20DC" w:rsidRPr="009F73FB">
              <w:rPr>
                <w:rFonts w:ascii="PT Astra Serif" w:hAnsi="PT Astra Serif"/>
              </w:rPr>
              <w:t>материалов п</w:t>
            </w:r>
            <w:r w:rsidR="002F20DC" w:rsidRPr="009F73FB">
              <w:rPr>
                <w:rFonts w:ascii="PT Astra Serif" w:hAnsi="PT Astra Serif"/>
              </w:rPr>
              <w:t>о</w:t>
            </w:r>
            <w:r w:rsidR="002F20DC" w:rsidRPr="009F73FB">
              <w:rPr>
                <w:rFonts w:ascii="PT Astra Serif" w:hAnsi="PT Astra Serif"/>
              </w:rPr>
              <w:t xml:space="preserve">казателях эффективности </w:t>
            </w:r>
            <w:proofErr w:type="spellStart"/>
            <w:r w:rsidRPr="009F73FB">
              <w:rPr>
                <w:rFonts w:ascii="PT Astra Serif" w:hAnsi="PT Astra Serif"/>
              </w:rPr>
              <w:t>антикоррупцио</w:t>
            </w:r>
            <w:r w:rsidRPr="009F73FB">
              <w:rPr>
                <w:rFonts w:ascii="PT Astra Serif" w:hAnsi="PT Astra Serif"/>
              </w:rPr>
              <w:t>н</w:t>
            </w:r>
            <w:r w:rsidRPr="009F73FB">
              <w:rPr>
                <w:rFonts w:ascii="PT Astra Serif" w:hAnsi="PT Astra Serif"/>
              </w:rPr>
              <w:t>ной</w:t>
            </w:r>
            <w:proofErr w:type="spellEnd"/>
            <w:r w:rsidR="002F20DC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деятельности</w:t>
            </w:r>
            <w:r w:rsidR="002F20DC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Общественных советов по профилактике коррупц</w:t>
            </w:r>
            <w:r w:rsidR="00CF3074" w:rsidRPr="009F73FB">
              <w:rPr>
                <w:rFonts w:ascii="PT Astra Serif" w:hAnsi="PT Astra Serif"/>
              </w:rPr>
              <w:t>ии в районных адм</w:t>
            </w:r>
            <w:r w:rsidR="00CF3074" w:rsidRPr="009F73FB">
              <w:rPr>
                <w:rFonts w:ascii="PT Astra Serif" w:hAnsi="PT Astra Serif"/>
              </w:rPr>
              <w:t>и</w:t>
            </w:r>
            <w:r w:rsidR="00CF3074" w:rsidRPr="009F73FB">
              <w:rPr>
                <w:rFonts w:ascii="PT Astra Serif" w:hAnsi="PT Astra Serif"/>
              </w:rPr>
              <w:t xml:space="preserve">нистрациях, </w:t>
            </w:r>
            <w:r w:rsidRPr="009F73FB">
              <w:rPr>
                <w:rFonts w:ascii="PT Astra Serif" w:hAnsi="PT Astra Serif"/>
              </w:rPr>
              <w:t>результативности работы по</w:t>
            </w:r>
            <w:r w:rsidR="006B4CDD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проведению отраслевыми (функциональн</w:t>
            </w:r>
            <w:r w:rsidRPr="009F73FB">
              <w:rPr>
                <w:rFonts w:ascii="PT Astra Serif" w:hAnsi="PT Astra Serif"/>
              </w:rPr>
              <w:t>ы</w:t>
            </w:r>
            <w:r w:rsidRPr="009F73FB">
              <w:rPr>
                <w:rFonts w:ascii="PT Astra Serif" w:hAnsi="PT Astra Serif"/>
              </w:rPr>
              <w:t xml:space="preserve">ми) и территориальными органами </w:t>
            </w:r>
            <w:proofErr w:type="gramStart"/>
            <w:r w:rsidRPr="009F73FB">
              <w:rPr>
                <w:rFonts w:ascii="PT Astra Serif" w:hAnsi="PT Astra Serif"/>
              </w:rPr>
              <w:t>управл</w:t>
            </w:r>
            <w:r w:rsidRPr="009F73FB">
              <w:rPr>
                <w:rFonts w:ascii="PT Astra Serif" w:hAnsi="PT Astra Serif"/>
              </w:rPr>
              <w:t>е</w:t>
            </w:r>
            <w:r w:rsidRPr="009F73FB">
              <w:rPr>
                <w:rFonts w:ascii="PT Astra Serif" w:hAnsi="PT Astra Serif"/>
              </w:rPr>
              <w:t>ния администрации города Ульяновска м</w:t>
            </w:r>
            <w:r w:rsidRPr="009F73FB">
              <w:rPr>
                <w:rFonts w:ascii="PT Astra Serif" w:hAnsi="PT Astra Serif"/>
              </w:rPr>
              <w:t>е</w:t>
            </w:r>
            <w:r w:rsidRPr="009F73FB">
              <w:rPr>
                <w:rFonts w:ascii="PT Astra Serif" w:hAnsi="PT Astra Serif"/>
              </w:rPr>
              <w:t>роприятий</w:t>
            </w:r>
            <w:proofErr w:type="gramEnd"/>
            <w:r w:rsidRPr="009F73FB">
              <w:rPr>
                <w:rFonts w:ascii="PT Astra Serif" w:hAnsi="PT Astra Serif"/>
              </w:rPr>
              <w:t xml:space="preserve"> с участием институтов гражда</w:t>
            </w:r>
            <w:r w:rsidRPr="009F73FB">
              <w:rPr>
                <w:rFonts w:ascii="PT Astra Serif" w:hAnsi="PT Astra Serif"/>
              </w:rPr>
              <w:t>н</w:t>
            </w:r>
            <w:r w:rsidRPr="009F73FB">
              <w:rPr>
                <w:rFonts w:ascii="PT Astra Serif" w:hAnsi="PT Astra Serif"/>
              </w:rPr>
              <w:t>ского общества  и населения</w:t>
            </w:r>
          </w:p>
        </w:tc>
        <w:tc>
          <w:tcPr>
            <w:tcW w:w="9149" w:type="dxa"/>
          </w:tcPr>
          <w:p w:rsidR="00294C2B" w:rsidRPr="009F73FB" w:rsidRDefault="0098238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и благоустройства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, раздел «Документы»,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деятельность», размещены: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программа «Прот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водействие коррупции в </w:t>
            </w:r>
            <w:r w:rsidRPr="009F73FB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муниципальном образовании «город Ульяновск»</w:t>
            </w:r>
            <w:r w:rsidR="00033953"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на 2019-2021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годы»,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отчёты.</w:t>
            </w:r>
          </w:p>
        </w:tc>
      </w:tr>
      <w:tr w:rsidR="00294C2B" w:rsidRPr="009F73FB" w:rsidTr="002F20DC">
        <w:tc>
          <w:tcPr>
            <w:tcW w:w="817" w:type="dxa"/>
          </w:tcPr>
          <w:p w:rsidR="00294C2B" w:rsidRPr="009F73FB" w:rsidRDefault="00294C2B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25131" w:rsidRPr="009F73FB">
              <w:rPr>
                <w:rFonts w:ascii="PT Astra Serif" w:hAnsi="PT Astra Serif" w:cs="Times New Roman"/>
                <w:sz w:val="24"/>
                <w:szCs w:val="24"/>
              </w:rPr>
              <w:t>0.</w:t>
            </w:r>
          </w:p>
        </w:tc>
        <w:tc>
          <w:tcPr>
            <w:tcW w:w="4820" w:type="dxa"/>
          </w:tcPr>
          <w:p w:rsidR="00294C2B" w:rsidRPr="009F73FB" w:rsidRDefault="00294C2B" w:rsidP="003C59C8">
            <w:pPr>
              <w:pStyle w:val="Default"/>
              <w:jc w:val="both"/>
              <w:rPr>
                <w:rFonts w:ascii="PT Astra Serif" w:hAnsi="PT Astra Serif"/>
              </w:rPr>
            </w:pPr>
            <w:r w:rsidRPr="009F73FB">
              <w:rPr>
                <w:rFonts w:ascii="PT Astra Serif" w:hAnsi="PT Astra Serif"/>
              </w:rPr>
              <w:t xml:space="preserve">Организация и совершенствование порядка предоставления муниципальных </w:t>
            </w:r>
            <w:r w:rsidRPr="009F73FB">
              <w:rPr>
                <w:rFonts w:ascii="PT Astra Serif" w:hAnsi="PT Astra Serif"/>
                <w:color w:val="000000" w:themeColor="text1"/>
              </w:rPr>
              <w:t>услуг</w:t>
            </w:r>
            <w:r w:rsidRPr="009F73FB">
              <w:rPr>
                <w:rFonts w:ascii="PT Astra Serif" w:hAnsi="PT Astra Serif"/>
              </w:rPr>
              <w:t xml:space="preserve"> орг</w:t>
            </w:r>
            <w:r w:rsidRPr="009F73FB">
              <w:rPr>
                <w:rFonts w:ascii="PT Astra Serif" w:hAnsi="PT Astra Serif"/>
              </w:rPr>
              <w:t>а</w:t>
            </w:r>
            <w:r w:rsidRPr="009F73FB">
              <w:rPr>
                <w:rFonts w:ascii="PT Astra Serif" w:hAnsi="PT Astra Serif"/>
              </w:rPr>
              <w:lastRenderedPageBreak/>
              <w:t>нами местного самоуправления. Размещ</w:t>
            </w:r>
            <w:r w:rsidRPr="009F73FB">
              <w:rPr>
                <w:rFonts w:ascii="PT Astra Serif" w:hAnsi="PT Astra Serif"/>
              </w:rPr>
              <w:t>е</w:t>
            </w:r>
            <w:r w:rsidRPr="009F73FB">
              <w:rPr>
                <w:rFonts w:ascii="PT Astra Serif" w:hAnsi="PT Astra Serif"/>
              </w:rPr>
              <w:t>ние административных регламентов по</w:t>
            </w:r>
            <w:r w:rsidR="002F12F9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пр</w:t>
            </w:r>
            <w:r w:rsidRPr="009F73FB">
              <w:rPr>
                <w:rFonts w:ascii="PT Astra Serif" w:hAnsi="PT Astra Serif"/>
              </w:rPr>
              <w:t>е</w:t>
            </w:r>
            <w:r w:rsidRPr="009F73FB">
              <w:rPr>
                <w:rFonts w:ascii="PT Astra Serif" w:hAnsi="PT Astra Serif"/>
              </w:rPr>
              <w:t>доставлению муниципальных услуг на оф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>циальных сайтах администрации города Ульяновска в информационной сети «И</w:t>
            </w:r>
            <w:r w:rsidRPr="009F73FB">
              <w:rPr>
                <w:rFonts w:ascii="PT Astra Serif" w:hAnsi="PT Astra Serif"/>
              </w:rPr>
              <w:t>н</w:t>
            </w:r>
            <w:r w:rsidRPr="009F73FB">
              <w:rPr>
                <w:rFonts w:ascii="PT Astra Serif" w:hAnsi="PT Astra Serif"/>
              </w:rPr>
              <w:t>тернет», а также в федеральной государс</w:t>
            </w:r>
            <w:r w:rsidRPr="009F73FB">
              <w:rPr>
                <w:rFonts w:ascii="PT Astra Serif" w:hAnsi="PT Astra Serif"/>
              </w:rPr>
              <w:t>т</w:t>
            </w:r>
            <w:r w:rsidRPr="009F73FB">
              <w:rPr>
                <w:rFonts w:ascii="PT Astra Serif" w:hAnsi="PT Astra Serif"/>
              </w:rPr>
              <w:t>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9149" w:type="dxa"/>
          </w:tcPr>
          <w:p w:rsidR="00E6005C" w:rsidRDefault="00812D10" w:rsidP="00B2003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2D10">
              <w:rPr>
                <w:rFonts w:ascii="PT Astra Serif" w:hAnsi="PT Astra Serif"/>
                <w:sz w:val="24"/>
                <w:szCs w:val="24"/>
              </w:rPr>
              <w:lastRenderedPageBreak/>
              <w:t>Управлением ЖКХ и благоустройства в настоящее время согласовываются проекты постановлений администрации города Ульяновска по утверждению администрати</w:t>
            </w:r>
            <w:r w:rsidRPr="00812D10">
              <w:rPr>
                <w:rFonts w:ascii="PT Astra Serif" w:hAnsi="PT Astra Serif"/>
                <w:sz w:val="24"/>
                <w:szCs w:val="24"/>
              </w:rPr>
              <w:t>в</w:t>
            </w:r>
            <w:r w:rsidRPr="00812D1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ных регламентов  по оказанию </w:t>
            </w:r>
            <w:r w:rsidR="00B20030">
              <w:rPr>
                <w:rFonts w:ascii="PT Astra Serif" w:hAnsi="PT Astra Serif"/>
                <w:sz w:val="24"/>
                <w:szCs w:val="24"/>
              </w:rPr>
              <w:t>2</w:t>
            </w:r>
            <w:r w:rsidRPr="00812D10">
              <w:rPr>
                <w:rFonts w:ascii="PT Astra Serif" w:hAnsi="PT Astra Serif"/>
                <w:sz w:val="24"/>
                <w:szCs w:val="24"/>
              </w:rPr>
              <w:t xml:space="preserve"> муниципальных услуг.</w:t>
            </w:r>
          </w:p>
          <w:p w:rsidR="00090920" w:rsidRDefault="00090920" w:rsidP="00090920">
            <w:pPr>
              <w:pStyle w:val="conspluscell"/>
              <w:widowControl w:val="0"/>
              <w:spacing w:before="0" w:beforeAutospacing="0" w:after="0" w:afterAutospacing="0" w:line="254" w:lineRule="auto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Утверждены</w:t>
            </w:r>
            <w:proofErr w:type="gramEnd"/>
            <w:r>
              <w:rPr>
                <w:rFonts w:ascii="PT Astra Serif" w:hAnsi="PT Astra Serif"/>
              </w:rPr>
              <w:t xml:space="preserve"> 2 административных регламента:</w:t>
            </w:r>
          </w:p>
          <w:p w:rsidR="00090920" w:rsidRDefault="00090920" w:rsidP="00090920">
            <w:pPr>
              <w:pStyle w:val="conspluscell"/>
              <w:widowControl w:val="0"/>
              <w:spacing w:before="0" w:beforeAutospacing="0" w:after="0" w:afterAutospacing="0" w:line="254" w:lineRule="auto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- постановление администрации города Ульяновска от 14.05.2020 № 632 «Об утве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ждении административного регламента предоставления муниципальной услуги «Пр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доставление гражданам информации об установленных ценах (тарифах) на услуги по содержанию и ремонту общего имущества в многоквартирных домах и жилых пом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щений в них, о размерах оплаты в соответствии с установленными ценами (тариф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ми), об объёме, о перечне и качестве оказываемых услуг и (или) выполняемых работ, о ценах</w:t>
            </w:r>
            <w:proofErr w:type="gramEnd"/>
            <w:r>
              <w:rPr>
                <w:rFonts w:ascii="PT Astra Serif" w:hAnsi="PT Astra Serif"/>
              </w:rPr>
              <w:t xml:space="preserve"> (</w:t>
            </w:r>
            <w:proofErr w:type="gramStart"/>
            <w:r>
              <w:rPr>
                <w:rFonts w:ascii="PT Astra Serif" w:hAnsi="PT Astra Serif"/>
              </w:rPr>
              <w:t>тарифах) на предоставляемые коммунальные услуги и размерах оплаты этих услуг, об участии представителей органов местного самоуправления муниципального образования «город Ульяновск» в годовых и во внеочередных общих собраниях со</w:t>
            </w:r>
            <w:r>
              <w:rPr>
                <w:rFonts w:ascii="PT Astra Serif" w:hAnsi="PT Astra Serif"/>
              </w:rPr>
              <w:t>б</w:t>
            </w:r>
            <w:r>
              <w:rPr>
                <w:rFonts w:ascii="PT Astra Serif" w:hAnsi="PT Astra Serif"/>
              </w:rPr>
              <w:t>ственников помещений в многоквартирных домах»;</w:t>
            </w:r>
            <w:proofErr w:type="gramEnd"/>
          </w:p>
          <w:p w:rsidR="00B20030" w:rsidRPr="00EE29E7" w:rsidRDefault="00090920" w:rsidP="00090920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proofErr w:type="gramStart"/>
            <w:r w:rsidRPr="00EE29E7">
              <w:rPr>
                <w:rFonts w:ascii="PT Astra Serif" w:hAnsi="PT Astra Serif"/>
                <w:sz w:val="24"/>
                <w:szCs w:val="24"/>
              </w:rPr>
              <w:t>- постановление администрации города Ульяновска от 13.05.2020 № 630 «Об утве</w:t>
            </w:r>
            <w:r w:rsidRPr="00EE29E7">
              <w:rPr>
                <w:rFonts w:ascii="PT Astra Serif" w:hAnsi="PT Astra Serif"/>
                <w:sz w:val="24"/>
                <w:szCs w:val="24"/>
              </w:rPr>
              <w:t>р</w:t>
            </w:r>
            <w:r w:rsidRPr="00EE29E7">
              <w:rPr>
                <w:rFonts w:ascii="PT Astra Serif" w:hAnsi="PT Astra Serif"/>
                <w:sz w:val="24"/>
                <w:szCs w:val="24"/>
              </w:rPr>
              <w:t>ждении административного регламента предоставления муниципальной услуги «Пр</w:t>
            </w:r>
            <w:r w:rsidRPr="00EE29E7">
              <w:rPr>
                <w:rFonts w:ascii="PT Astra Serif" w:hAnsi="PT Astra Serif"/>
                <w:sz w:val="24"/>
                <w:szCs w:val="24"/>
              </w:rPr>
              <w:t>е</w:t>
            </w:r>
            <w:r w:rsidRPr="00EE29E7">
              <w:rPr>
                <w:rFonts w:ascii="PT Astra Serif" w:hAnsi="PT Astra Serif"/>
                <w:sz w:val="24"/>
                <w:szCs w:val="24"/>
              </w:rPr>
              <w:t>доставление гражданам информации о муниципальных программах в жилищной сф</w:t>
            </w:r>
            <w:r w:rsidRPr="00EE29E7">
              <w:rPr>
                <w:rFonts w:ascii="PT Astra Serif" w:hAnsi="PT Astra Serif"/>
                <w:sz w:val="24"/>
                <w:szCs w:val="24"/>
              </w:rPr>
              <w:t>е</w:t>
            </w:r>
            <w:r w:rsidRPr="00EE29E7">
              <w:rPr>
                <w:rFonts w:ascii="PT Astra Serif" w:hAnsi="PT Astra Serif"/>
                <w:sz w:val="24"/>
                <w:szCs w:val="24"/>
              </w:rPr>
              <w:t>ре и в сфере коммунальных услуг, о нормативных правовых актах органов местного самоуправления муниципального образования «город Ульяновск», регулирующих о</w:t>
            </w:r>
            <w:r w:rsidRPr="00EE29E7">
              <w:rPr>
                <w:rFonts w:ascii="PT Astra Serif" w:hAnsi="PT Astra Serif"/>
                <w:sz w:val="24"/>
                <w:szCs w:val="24"/>
              </w:rPr>
              <w:t>т</w:t>
            </w:r>
            <w:r w:rsidRPr="00EE29E7">
              <w:rPr>
                <w:rFonts w:ascii="PT Astra Serif" w:hAnsi="PT Astra Serif"/>
                <w:sz w:val="24"/>
                <w:szCs w:val="24"/>
              </w:rPr>
              <w:t>ношения в данных сферах, о состоянии расположенных на территории муниципальн</w:t>
            </w:r>
            <w:r w:rsidRPr="00EE29E7">
              <w:rPr>
                <w:rFonts w:ascii="PT Astra Serif" w:hAnsi="PT Astra Serif"/>
                <w:sz w:val="24"/>
                <w:szCs w:val="24"/>
              </w:rPr>
              <w:t>о</w:t>
            </w:r>
            <w:r w:rsidRPr="00EE29E7">
              <w:rPr>
                <w:rFonts w:ascii="PT Astra Serif" w:hAnsi="PT Astra Serif"/>
                <w:sz w:val="24"/>
                <w:szCs w:val="24"/>
              </w:rPr>
              <w:t>го образования «город Ульяновск» объектов коммунальной и инженерной инфр</w:t>
            </w:r>
            <w:r w:rsidRPr="00EE29E7">
              <w:rPr>
                <w:rFonts w:ascii="PT Astra Serif" w:hAnsi="PT Astra Serif"/>
                <w:sz w:val="24"/>
                <w:szCs w:val="24"/>
              </w:rPr>
              <w:t>а</w:t>
            </w:r>
            <w:r w:rsidRPr="00EE29E7">
              <w:rPr>
                <w:rFonts w:ascii="PT Astra Serif" w:hAnsi="PT Astra Serif"/>
                <w:sz w:val="24"/>
                <w:szCs w:val="24"/>
              </w:rPr>
              <w:t>структур, о лицах</w:t>
            </w:r>
            <w:proofErr w:type="gramEnd"/>
            <w:r w:rsidRPr="00EE29E7">
              <w:rPr>
                <w:rFonts w:ascii="PT Astra Serif" w:hAnsi="PT Astra Serif"/>
                <w:sz w:val="24"/>
                <w:szCs w:val="24"/>
              </w:rPr>
              <w:t>, осуществляющих эксплуатацию указанных объектов, о произво</w:t>
            </w:r>
            <w:r w:rsidRPr="00EE29E7">
              <w:rPr>
                <w:rFonts w:ascii="PT Astra Serif" w:hAnsi="PT Astra Serif"/>
                <w:sz w:val="24"/>
                <w:szCs w:val="24"/>
              </w:rPr>
              <w:t>д</w:t>
            </w:r>
            <w:r w:rsidRPr="00EE29E7">
              <w:rPr>
                <w:rFonts w:ascii="PT Astra Serif" w:hAnsi="PT Astra Serif"/>
                <w:sz w:val="24"/>
                <w:szCs w:val="24"/>
              </w:rPr>
              <w:t>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</w:t>
            </w:r>
            <w:r w:rsidRPr="00EE29E7">
              <w:rPr>
                <w:rFonts w:ascii="PT Astra Serif" w:hAnsi="PT Astra Serif"/>
                <w:sz w:val="24"/>
                <w:szCs w:val="24"/>
              </w:rPr>
              <w:t>а</w:t>
            </w:r>
            <w:r w:rsidRPr="00EE29E7">
              <w:rPr>
                <w:rFonts w:ascii="PT Astra Serif" w:hAnsi="PT Astra Serif"/>
                <w:sz w:val="24"/>
                <w:szCs w:val="24"/>
              </w:rPr>
              <w:t>новленных параметров качества товаров и услуг таких организаций, о состоянии ра</w:t>
            </w:r>
            <w:r w:rsidRPr="00EE29E7">
              <w:rPr>
                <w:rFonts w:ascii="PT Astra Serif" w:hAnsi="PT Astra Serif"/>
                <w:sz w:val="24"/>
                <w:szCs w:val="24"/>
              </w:rPr>
              <w:t>с</w:t>
            </w:r>
            <w:r w:rsidRPr="00EE29E7">
              <w:rPr>
                <w:rFonts w:ascii="PT Astra Serif" w:hAnsi="PT Astra Serif"/>
                <w:sz w:val="24"/>
                <w:szCs w:val="24"/>
              </w:rPr>
              <w:t xml:space="preserve">чётов лиц, осуществляющих управление многоквартирными домами, с </w:t>
            </w:r>
            <w:proofErr w:type="gramStart"/>
            <w:r w:rsidRPr="00EE29E7">
              <w:rPr>
                <w:rFonts w:ascii="PT Astra Serif" w:hAnsi="PT Astra Serif"/>
                <w:sz w:val="24"/>
                <w:szCs w:val="24"/>
              </w:rPr>
              <w:t>лицами</w:t>
            </w:r>
            <w:proofErr w:type="gramEnd"/>
            <w:r w:rsidRPr="00EE29E7">
              <w:rPr>
                <w:rFonts w:ascii="PT Astra Serif" w:hAnsi="PT Astra Serif"/>
                <w:sz w:val="24"/>
                <w:szCs w:val="24"/>
              </w:rPr>
              <w:t xml:space="preserve"> осущ</w:t>
            </w:r>
            <w:r w:rsidRPr="00EE29E7">
              <w:rPr>
                <w:rFonts w:ascii="PT Astra Serif" w:hAnsi="PT Astra Serif"/>
                <w:sz w:val="24"/>
                <w:szCs w:val="24"/>
              </w:rPr>
              <w:t>е</w:t>
            </w:r>
            <w:r w:rsidRPr="00EE29E7">
              <w:rPr>
                <w:rFonts w:ascii="PT Astra Serif" w:hAnsi="PT Astra Serif"/>
                <w:sz w:val="24"/>
                <w:szCs w:val="24"/>
              </w:rPr>
              <w:t>ствляющими производство и реализацию ресурсов, необходимых для предоставления коммунальных услуг, а также с лицами, осуществляющими водоотведение».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Задача 2.2</w:t>
            </w:r>
            <w:r w:rsidR="00FC0C9E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системы муниципальной поддержки малого и среднего предпринимательства в муниципальном образовании «город Ульяновск», снижение административных барьеров для предпринимателей</w:t>
            </w:r>
          </w:p>
        </w:tc>
      </w:tr>
      <w:tr w:rsidR="00625131" w:rsidRPr="009F73FB" w:rsidTr="002F20DC">
        <w:trPr>
          <w:trHeight w:val="3588"/>
        </w:trPr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17.</w:t>
            </w: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Размещение на официальном сайте админ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страции города Ульяновска в информац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онно-телекоммуникационной сети «Инте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нет» сведений о деятельности органов мес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ного самоуправления и отраслевых (фун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циональных) и территориальных органов,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структурных подразделений адми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нистрации города Ульяновска и подведомстве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нных им организаций/учреждений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согласно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Фед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ральному закону от 09.02.2009 № 8-ФЗ «Об обеспечении доступа к информации о де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тельности государственных органов и орг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нов местного самоуправления»</w:t>
            </w:r>
            <w:proofErr w:type="gramEnd"/>
          </w:p>
        </w:tc>
        <w:tc>
          <w:tcPr>
            <w:tcW w:w="9149" w:type="dxa"/>
          </w:tcPr>
          <w:p w:rsidR="00625131" w:rsidRPr="009F73FB" w:rsidRDefault="002C7AF3" w:rsidP="002C7A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 официальном сайте администрации города Ульяновска в информационно-телекоммуникационной сети «Интернет» размещены сведения о деятельности Упра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ления ЖКХ и благоустройства. 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2.3. Создание системы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правового образования и просвещения граждан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 в системе жилищно-коммунального хозяйства комплекса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светительских мер, в том числе с руковод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телями организаций, управляющих мног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квартирными домами, по разъяснению 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ветственности за преступления коррупц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онной направленности </w:t>
            </w:r>
          </w:p>
        </w:tc>
        <w:tc>
          <w:tcPr>
            <w:tcW w:w="9149" w:type="dxa"/>
          </w:tcPr>
          <w:p w:rsidR="00625131" w:rsidRPr="009F73FB" w:rsidRDefault="00F827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 проводилось.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2.4. Функционирование системы «обратной связи» с гражданами по вопросам противодействия коррупции и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почта»</w:t>
            </w:r>
          </w:p>
        </w:tc>
        <w:tc>
          <w:tcPr>
            <w:tcW w:w="9149" w:type="dxa"/>
          </w:tcPr>
          <w:p w:rsidR="00625131" w:rsidRPr="009F73FB" w:rsidRDefault="00CA3858" w:rsidP="00B2003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здании Управления ЖКХ и благоустройства на 2-ом этаже размещён «Ящик дов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рия». За </w:t>
            </w:r>
            <w:r w:rsidR="00B2003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квартал 20</w:t>
            </w:r>
            <w:r w:rsidR="00161FD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обращений в «Ящик доверия» не поступало.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2.5. Создание условий для участия институтов гражданского общества, общественного контроля и граждан в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в муниципальном образовании «город Ульяновск»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 встреч, консультаций, перег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воров с руководителями органов местного самоуправления муниципальных образов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ний Ульяновской области, общественных некоммерческих организаций, участвующих в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политики, в целях обмена опытом работы</w:t>
            </w:r>
          </w:p>
        </w:tc>
        <w:tc>
          <w:tcPr>
            <w:tcW w:w="9149" w:type="dxa"/>
          </w:tcPr>
          <w:p w:rsidR="00625131" w:rsidRPr="009F73FB" w:rsidRDefault="005D4C4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 проводилось</w:t>
            </w:r>
          </w:p>
        </w:tc>
      </w:tr>
      <w:tr w:rsidR="00625131" w:rsidRPr="009F73FB" w:rsidTr="002F20DC">
        <w:trPr>
          <w:trHeight w:val="980"/>
        </w:trPr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33.</w:t>
            </w: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ED2E4D">
            <w:pPr>
              <w:pStyle w:val="ConsPlusNormal"/>
              <w:tabs>
                <w:tab w:val="center" w:pos="255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9F73FB" w:rsidRDefault="00625131" w:rsidP="00FC0C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Развитие института общественного контр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ля в сферах дорожного хозяйства и тран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порта, жилищно-коммунального хозяйства и благоустройства города Ульяновска</w:t>
            </w:r>
          </w:p>
        </w:tc>
        <w:tc>
          <w:tcPr>
            <w:tcW w:w="9149" w:type="dxa"/>
          </w:tcPr>
          <w:p w:rsidR="0019617D" w:rsidRPr="008139D9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Решением Ульяновской Городской Думой от 31.01.2020 № 2 «О внесении и</w:t>
            </w: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з</w:t>
            </w: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менений в решение Ульяновской Городской Думы от 27.11.2019 № 119 «Об утве</w:t>
            </w: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р</w:t>
            </w: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ждении бюджета муниципального образования «город Ульяновск» на 2020 год и на плановый период 2021 и 2022 годов» на 2020 год в бюджете муниципального образ</w:t>
            </w: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вания «город Ульяновск» предусмотрены денежные средства на капитальный ремонт жилищного фонда по решению судебных инстанций – 24,06 млн. руб.</w:t>
            </w:r>
            <w:proofErr w:type="gramEnd"/>
          </w:p>
          <w:p w:rsidR="0019617D" w:rsidRPr="008139D9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Планируется произвести капитальный ремонт на 14 многоквартирных домах по 22 видам работ.</w:t>
            </w:r>
          </w:p>
          <w:p w:rsidR="0019617D" w:rsidRPr="008139D9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139D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1) Лот № 1</w:t>
            </w:r>
          </w:p>
          <w:p w:rsidR="0019617D" w:rsidRPr="008139D9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12.03.2020 состоялся электронный аукцион, по итогам которого для провед</w:t>
            </w: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ния работ по капитальному ремонту отобрана подрядная организация </w:t>
            </w:r>
            <w:r w:rsidRPr="008139D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ООО «</w:t>
            </w:r>
            <w:proofErr w:type="spellStart"/>
            <w:r w:rsidRPr="008139D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СимС</w:t>
            </w:r>
            <w:r w:rsidRPr="008139D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т</w:t>
            </w:r>
            <w:r w:rsidRPr="008139D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рой</w:t>
            </w:r>
            <w:proofErr w:type="spellEnd"/>
            <w:r w:rsidRPr="008139D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»</w:t>
            </w: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19617D" w:rsidRPr="008139D9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В настоящее время заключается муниципальный контракт между Управлением ЖКХ и благоустройств</w:t>
            </w:r>
            <w:proofErr w:type="gramStart"/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а и ООО</w:t>
            </w:r>
            <w:proofErr w:type="gramEnd"/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</w:t>
            </w:r>
            <w:proofErr w:type="spellStart"/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СимСтрой</w:t>
            </w:r>
            <w:proofErr w:type="spellEnd"/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».</w:t>
            </w:r>
          </w:p>
          <w:p w:rsidR="0019617D" w:rsidRPr="008139D9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Сумма контракта – 6 363 045,26 руб.</w:t>
            </w:r>
          </w:p>
          <w:p w:rsidR="0019617D" w:rsidRPr="008139D9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Срок выполнения работ до 01.09.2020.</w:t>
            </w:r>
          </w:p>
          <w:p w:rsidR="0019617D" w:rsidRPr="008139D9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139D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2) Лот № 2</w:t>
            </w:r>
          </w:p>
          <w:p w:rsidR="0019617D" w:rsidRPr="008139D9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12.03.2020 состоялся электронный аукцион, по итогам которого для провед</w:t>
            </w: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ния работ по капитальному ремонту отобрана подрядная организация </w:t>
            </w:r>
            <w:r w:rsidRPr="008139D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ООО «</w:t>
            </w:r>
            <w:proofErr w:type="spellStart"/>
            <w:r w:rsidRPr="008139D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Про</w:t>
            </w:r>
            <w:r w:rsidRPr="008139D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</w:t>
            </w:r>
            <w:r w:rsidRPr="008139D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монтаж</w:t>
            </w:r>
            <w:proofErr w:type="spellEnd"/>
            <w:r w:rsidRPr="008139D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»</w:t>
            </w: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19617D" w:rsidRPr="008139D9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В настоящее время заключается муниципальный контракт между Управлением ЖКХ и благоустройств</w:t>
            </w:r>
            <w:proofErr w:type="gramStart"/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а и ООО</w:t>
            </w:r>
            <w:proofErr w:type="gramEnd"/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</w:t>
            </w:r>
            <w:proofErr w:type="spellStart"/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Профмонтаж</w:t>
            </w:r>
            <w:proofErr w:type="spellEnd"/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».</w:t>
            </w:r>
          </w:p>
          <w:p w:rsidR="0019617D" w:rsidRPr="008139D9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Сумма контракта – 6 995 872,84 руб.</w:t>
            </w:r>
          </w:p>
          <w:p w:rsidR="0019617D" w:rsidRPr="008139D9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39D9">
              <w:rPr>
                <w:rFonts w:ascii="PT Astra Serif" w:eastAsia="Times New Roman" w:hAnsi="PT Astra Serif" w:cs="Times New Roman"/>
                <w:sz w:val="24"/>
                <w:szCs w:val="24"/>
              </w:rPr>
              <w:t>Срок выполнения работ до 01.09.2020.</w:t>
            </w:r>
          </w:p>
          <w:p w:rsidR="003E52E3" w:rsidRPr="009F73FB" w:rsidRDefault="00B32745" w:rsidP="003E52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139D9">
              <w:rPr>
                <w:rFonts w:ascii="PT Astra Serif" w:hAnsi="PT Astra Serif" w:cs="Times New Roman"/>
                <w:sz w:val="24"/>
                <w:szCs w:val="24"/>
              </w:rPr>
              <w:t xml:space="preserve">Собственники многоквартирных домов будут осуществлять </w:t>
            </w:r>
            <w:proofErr w:type="gramStart"/>
            <w:r w:rsidRPr="008139D9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8139D9">
              <w:rPr>
                <w:rFonts w:ascii="PT Astra Serif" w:hAnsi="PT Astra Serif" w:cs="Times New Roman"/>
                <w:sz w:val="24"/>
                <w:szCs w:val="24"/>
              </w:rPr>
              <w:t xml:space="preserve"> ходом в</w:t>
            </w:r>
            <w:r w:rsidRPr="008139D9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8139D9">
              <w:rPr>
                <w:rFonts w:ascii="PT Astra Serif" w:hAnsi="PT Astra Serif" w:cs="Times New Roman"/>
                <w:sz w:val="24"/>
                <w:szCs w:val="24"/>
              </w:rPr>
              <w:t>полнения работ.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Ведение и своевременное заполнение на официальных сайтах отраслевых (функци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нальных) и территориальных органов адм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нистрации города Ульяновска в информ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ционно-телекоммуникационной сети «И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тернет» специальных разделов по вопросам противодействия коррупции</w:t>
            </w:r>
          </w:p>
        </w:tc>
        <w:tc>
          <w:tcPr>
            <w:tcW w:w="9149" w:type="dxa"/>
          </w:tcPr>
          <w:p w:rsidR="00625131" w:rsidRPr="009F73FB" w:rsidRDefault="00CB12B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и благоустройства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, раздел «Документы»,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деятельность», размещены: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программа «Прот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водействие коррупции в </w:t>
            </w:r>
            <w:r w:rsidRPr="009F73FB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муниципальном образовании «город Ульяновск»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на 2019-2021 годы»,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отчёты.</w:t>
            </w:r>
          </w:p>
        </w:tc>
      </w:tr>
      <w:tr w:rsidR="00ED2E4D" w:rsidRPr="009F73FB" w:rsidTr="00ED2E4D">
        <w:tc>
          <w:tcPr>
            <w:tcW w:w="14786" w:type="dxa"/>
            <w:gridSpan w:val="3"/>
          </w:tcPr>
          <w:p w:rsidR="00ED2E4D" w:rsidRPr="009F73FB" w:rsidRDefault="00ED2E4D" w:rsidP="00ED2E4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Задача 2.6. Формирование в обществе нетерпимого отношения к коррупции (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пропаганда)</w:t>
            </w:r>
          </w:p>
        </w:tc>
      </w:tr>
      <w:tr w:rsidR="00ED2E4D" w:rsidRPr="009F73FB" w:rsidTr="002F20DC">
        <w:trPr>
          <w:trHeight w:val="3588"/>
        </w:trPr>
        <w:tc>
          <w:tcPr>
            <w:tcW w:w="817" w:type="dxa"/>
          </w:tcPr>
          <w:p w:rsidR="00ED2E4D" w:rsidRPr="009F73FB" w:rsidRDefault="00ED2E4D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820" w:type="dxa"/>
          </w:tcPr>
          <w:p w:rsidR="00ED2E4D" w:rsidRPr="009F73FB" w:rsidRDefault="00ED2E4D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Размещение на информационных стендах в зданиях отраслевых (функциональных) и территориальных органов администрации города Ульяновска, организаций, учрежде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ных вышеназванными органами, контак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ных данных лиц, ответственных за орган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зацию противодействия коррупции в адм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нистрации города Ульяновска, а также 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тактные телефоны «горячих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онных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линий» Уполномоченного по прот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водействию коррупции в Ульяновской 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ласти, органов прокуратуры, органов вну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ренних дел</w:t>
            </w:r>
          </w:p>
        </w:tc>
        <w:tc>
          <w:tcPr>
            <w:tcW w:w="9149" w:type="dxa"/>
          </w:tcPr>
          <w:p w:rsidR="00ED2E4D" w:rsidRPr="009F73FB" w:rsidRDefault="00CB12B1" w:rsidP="00CB12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Размещены контактные телефоны ответственных лиц за организацию противодейс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вия коррупции в администрации города Ульяновска, а также контактные телефоны «горячих </w:t>
            </w:r>
            <w:proofErr w:type="spellStart"/>
            <w:r w:rsidRPr="009F73FB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антикоррупционных</w:t>
            </w:r>
            <w:proofErr w:type="spellEnd"/>
            <w:r w:rsidRPr="009F73FB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 xml:space="preserve"> линий» Уполномоченного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 противодействию коррупции в </w:t>
            </w:r>
            <w:r w:rsidRPr="009F73FB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Ульяновской области, органов прокуратуры,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органов внутренних дел на информацио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ном стенде в здании Управления ЖКХ и благоустройства по адресу: ул. К.Маркса, 15.</w:t>
            </w:r>
          </w:p>
        </w:tc>
      </w:tr>
      <w:tr w:rsidR="00ED2E4D" w:rsidRPr="009F73FB" w:rsidTr="002F20DC">
        <w:tc>
          <w:tcPr>
            <w:tcW w:w="817" w:type="dxa"/>
          </w:tcPr>
          <w:p w:rsidR="00ED2E4D" w:rsidRPr="009F73FB" w:rsidRDefault="00ED2E4D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ED2E4D" w:rsidRPr="009F73FB" w:rsidRDefault="00ED2E4D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Размещение в зданиях отраслевых (фун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циональных) и территориальных органов администрации города Ульяновска памяток для граждан об общественно опасных 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следствиях проявления коррупции</w:t>
            </w:r>
          </w:p>
        </w:tc>
        <w:tc>
          <w:tcPr>
            <w:tcW w:w="9149" w:type="dxa"/>
          </w:tcPr>
          <w:p w:rsidR="00ED2E4D" w:rsidRPr="009F73FB" w:rsidRDefault="00EC04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Размещены на информационном стенде листовки против коррупции.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9F73FB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3.2. Совершенствование внутриведомственных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антикоррупционных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механизмов, включая совершенствование кадровой политики 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3C59C8" w:rsidRPr="009F73FB" w:rsidTr="002F20DC">
        <w:trPr>
          <w:trHeight w:val="1656"/>
        </w:trPr>
        <w:tc>
          <w:tcPr>
            <w:tcW w:w="817" w:type="dxa"/>
          </w:tcPr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53.</w:t>
            </w: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9F73FB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Инициирование проведения служебных проверок по ставшим известными фактам коррупционных проявлений в отраслевых (функциональных), территориальных орг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нах и структурных подразде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>лениях админ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страции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города Ульяновска</w:t>
            </w:r>
          </w:p>
        </w:tc>
        <w:tc>
          <w:tcPr>
            <w:tcW w:w="9149" w:type="dxa"/>
          </w:tcPr>
          <w:p w:rsidR="003C59C8" w:rsidRPr="009F73FB" w:rsidRDefault="00EC04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 проводилось</w:t>
            </w:r>
            <w:r w:rsidR="00F8277C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9F73FB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Обеспечивающая цель 4. Обеспечение неотвратимости ответственности за коррупционные правонарушения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9F73FB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Задача 4.1.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</w:t>
            </w:r>
          </w:p>
        </w:tc>
      </w:tr>
      <w:tr w:rsidR="003C59C8" w:rsidRPr="009F73FB" w:rsidTr="002F20DC">
        <w:trPr>
          <w:trHeight w:val="2208"/>
        </w:trPr>
        <w:tc>
          <w:tcPr>
            <w:tcW w:w="817" w:type="dxa"/>
          </w:tcPr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59.</w:t>
            </w: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9F73FB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Незамедлительное направление информ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ции о фактах совершения муниципальным служащим деяний, содержащих признаки правонарушений коррупционной напра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ленности в правоохранительные органы </w:t>
            </w:r>
          </w:p>
          <w:p w:rsidR="003C59C8" w:rsidRPr="009F73FB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для проведения проверки данных фактов в соответствии с уголовно-процессуальным законодательством Российской Федерации</w:t>
            </w:r>
          </w:p>
        </w:tc>
        <w:tc>
          <w:tcPr>
            <w:tcW w:w="9149" w:type="dxa"/>
          </w:tcPr>
          <w:p w:rsidR="003C59C8" w:rsidRPr="009F73FB" w:rsidRDefault="008C6A2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Фактов не было</w:t>
            </w:r>
            <w:r w:rsidR="00F8277C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1565B" w:rsidRPr="009F73FB" w:rsidTr="00303CC6">
        <w:tc>
          <w:tcPr>
            <w:tcW w:w="14786" w:type="dxa"/>
            <w:gridSpan w:val="3"/>
          </w:tcPr>
          <w:p w:rsidR="0011565B" w:rsidRPr="009F73FB" w:rsidRDefault="0011565B" w:rsidP="001156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Обеспечивающая цель 5. Создание условий для эффективной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в муниципальном образовании «г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род Ульяновск»</w:t>
            </w:r>
          </w:p>
        </w:tc>
      </w:tr>
      <w:tr w:rsidR="0011565B" w:rsidRPr="009F73FB" w:rsidTr="00303CC6">
        <w:tc>
          <w:tcPr>
            <w:tcW w:w="14786" w:type="dxa"/>
            <w:gridSpan w:val="3"/>
          </w:tcPr>
          <w:p w:rsidR="0011565B" w:rsidRPr="009F73FB" w:rsidRDefault="0011565B" w:rsidP="001156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5.1. Организационное обеспечение эффективной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</w:t>
            </w:r>
          </w:p>
        </w:tc>
      </w:tr>
      <w:tr w:rsidR="0011565B" w:rsidRPr="009F73FB" w:rsidTr="002F20DC">
        <w:tc>
          <w:tcPr>
            <w:tcW w:w="817" w:type="dxa"/>
          </w:tcPr>
          <w:p w:rsidR="0011565B" w:rsidRPr="009F73FB" w:rsidRDefault="0011565B" w:rsidP="00303C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</w:tcPr>
          <w:p w:rsidR="0011565B" w:rsidRPr="009F73FB" w:rsidRDefault="0011565B" w:rsidP="00303CC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Рассмотрение вопроса о выполнении мер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приятий муниципальной программы «Пр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тиводействие коррупции в муниципальном образовании «город Ульяновск» на 2019-2021 годы» на заседаниях Межведомстве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ной комиссии по противодействию 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ции в муниципальном образовании «город Ульяновск»</w:t>
            </w:r>
          </w:p>
        </w:tc>
        <w:tc>
          <w:tcPr>
            <w:tcW w:w="9149" w:type="dxa"/>
          </w:tcPr>
          <w:p w:rsidR="0011565B" w:rsidRPr="009F73FB" w:rsidRDefault="00630FE7" w:rsidP="00310D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Представитель</w:t>
            </w:r>
            <w:r w:rsidR="00310D4F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Управления ЖКХ и благоустройства принимает участие в заседаниях Межведомственной комиссии по противодействию коррупции в муниципальном о</w:t>
            </w:r>
            <w:r w:rsidR="00310D4F" w:rsidRPr="009F73FB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310D4F" w:rsidRPr="009F73FB">
              <w:rPr>
                <w:rFonts w:ascii="PT Astra Serif" w:hAnsi="PT Astra Serif" w:cs="Times New Roman"/>
                <w:sz w:val="24"/>
                <w:szCs w:val="24"/>
              </w:rPr>
              <w:t>разовании «город Ульяновск»</w:t>
            </w:r>
            <w:r w:rsidR="00F8277C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1565B" w:rsidRPr="009F73FB" w:rsidTr="002F20DC">
        <w:tc>
          <w:tcPr>
            <w:tcW w:w="817" w:type="dxa"/>
          </w:tcPr>
          <w:p w:rsidR="0011565B" w:rsidRPr="009F73FB" w:rsidRDefault="0011565B" w:rsidP="00303C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72.</w:t>
            </w:r>
          </w:p>
        </w:tc>
        <w:tc>
          <w:tcPr>
            <w:tcW w:w="4820" w:type="dxa"/>
          </w:tcPr>
          <w:p w:rsidR="0011565B" w:rsidRPr="009F73FB" w:rsidRDefault="0011565B" w:rsidP="00303CC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сводного отчета о состоянии коррупции и реализации мер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по итогам контроля за ре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лизацией муниципальной программы «Пр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тиводействие коррупции в муниципальном образовании «город Ульяновск» на 2019-2021 годы» и представление его заместит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лю Главы администрации города - руков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дителю аппарата администрации города Ульяновска с размещением на официальном сайте администрации города Ульяновска в информационно-телекоммуникационной сети «Интернет»</w:t>
            </w:r>
            <w:proofErr w:type="gramEnd"/>
          </w:p>
        </w:tc>
        <w:tc>
          <w:tcPr>
            <w:tcW w:w="9149" w:type="dxa"/>
          </w:tcPr>
          <w:p w:rsidR="0011565B" w:rsidRPr="009F73FB" w:rsidRDefault="00630F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Направляется в 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установленные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сроки</w:t>
            </w:r>
            <w:r w:rsidR="00F8277C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</w:tbl>
    <w:p w:rsidR="003C59C8" w:rsidRPr="009F73FB" w:rsidRDefault="003C59C8">
      <w:pPr>
        <w:rPr>
          <w:rFonts w:ascii="PT Astra Serif" w:hAnsi="PT Astra Serif" w:cs="Times New Roman"/>
          <w:sz w:val="24"/>
          <w:szCs w:val="24"/>
        </w:rPr>
      </w:pPr>
    </w:p>
    <w:sectPr w:rsidR="003C59C8" w:rsidRPr="009F73FB" w:rsidSect="000F3730">
      <w:headerReference w:type="default" r:id="rId7"/>
      <w:pgSz w:w="16838" w:h="11906" w:orient="landscape"/>
      <w:pgMar w:top="850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F6" w:rsidRDefault="002E0BF6" w:rsidP="003C59C8">
      <w:pPr>
        <w:spacing w:after="0" w:line="240" w:lineRule="auto"/>
      </w:pPr>
      <w:r>
        <w:separator/>
      </w:r>
    </w:p>
  </w:endnote>
  <w:endnote w:type="continuationSeparator" w:id="0">
    <w:p w:rsidR="002E0BF6" w:rsidRDefault="002E0BF6" w:rsidP="003C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F6" w:rsidRDefault="002E0BF6" w:rsidP="003C59C8">
      <w:pPr>
        <w:spacing w:after="0" w:line="240" w:lineRule="auto"/>
      </w:pPr>
      <w:r>
        <w:separator/>
      </w:r>
    </w:p>
  </w:footnote>
  <w:footnote w:type="continuationSeparator" w:id="0">
    <w:p w:rsidR="002E0BF6" w:rsidRDefault="002E0BF6" w:rsidP="003C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49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F3730" w:rsidRPr="009B0C79" w:rsidRDefault="00CE4CA8">
        <w:pPr>
          <w:pStyle w:val="a4"/>
          <w:jc w:val="center"/>
          <w:rPr>
            <w:rFonts w:ascii="PT Astra Serif" w:hAnsi="PT Astra Serif"/>
          </w:rPr>
        </w:pPr>
        <w:r w:rsidRPr="009B0C79">
          <w:rPr>
            <w:rFonts w:ascii="PT Astra Serif" w:hAnsi="PT Astra Serif"/>
          </w:rPr>
          <w:fldChar w:fldCharType="begin"/>
        </w:r>
        <w:r w:rsidR="00685221" w:rsidRPr="009B0C79">
          <w:rPr>
            <w:rFonts w:ascii="PT Astra Serif" w:hAnsi="PT Astra Serif"/>
          </w:rPr>
          <w:instrText xml:space="preserve"> PAGE   \* MERGEFORMAT </w:instrText>
        </w:r>
        <w:r w:rsidRPr="009B0C79">
          <w:rPr>
            <w:rFonts w:ascii="PT Astra Serif" w:hAnsi="PT Astra Serif"/>
          </w:rPr>
          <w:fldChar w:fldCharType="separate"/>
        </w:r>
        <w:r w:rsidR="00D45D5B">
          <w:rPr>
            <w:rFonts w:ascii="PT Astra Serif" w:hAnsi="PT Astra Serif"/>
            <w:noProof/>
          </w:rPr>
          <w:t>7</w:t>
        </w:r>
        <w:r w:rsidRPr="009B0C79">
          <w:rPr>
            <w:rFonts w:ascii="PT Astra Serif" w:hAnsi="PT Astra Serif"/>
          </w:rPr>
          <w:fldChar w:fldCharType="end"/>
        </w:r>
      </w:p>
    </w:sdtContent>
  </w:sdt>
  <w:p w:rsidR="000F3730" w:rsidRDefault="000F37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A04"/>
    <w:rsid w:val="00033953"/>
    <w:rsid w:val="000436F7"/>
    <w:rsid w:val="00090920"/>
    <w:rsid w:val="000D730C"/>
    <w:rsid w:val="000F3730"/>
    <w:rsid w:val="0011565B"/>
    <w:rsid w:val="00146A84"/>
    <w:rsid w:val="00161FD7"/>
    <w:rsid w:val="00167458"/>
    <w:rsid w:val="0019617D"/>
    <w:rsid w:val="001E3B65"/>
    <w:rsid w:val="00225139"/>
    <w:rsid w:val="00235491"/>
    <w:rsid w:val="002533B7"/>
    <w:rsid w:val="00265653"/>
    <w:rsid w:val="00294C2B"/>
    <w:rsid w:val="00295960"/>
    <w:rsid w:val="002A1D3D"/>
    <w:rsid w:val="002B2C03"/>
    <w:rsid w:val="002C458B"/>
    <w:rsid w:val="002C7AF3"/>
    <w:rsid w:val="002D6E89"/>
    <w:rsid w:val="002E0BF6"/>
    <w:rsid w:val="002F0F58"/>
    <w:rsid w:val="002F12F9"/>
    <w:rsid w:val="002F20DC"/>
    <w:rsid w:val="00303CC6"/>
    <w:rsid w:val="00310D4F"/>
    <w:rsid w:val="003171FC"/>
    <w:rsid w:val="003336A5"/>
    <w:rsid w:val="003724FA"/>
    <w:rsid w:val="00385B96"/>
    <w:rsid w:val="00392F74"/>
    <w:rsid w:val="003C59C8"/>
    <w:rsid w:val="003E52E3"/>
    <w:rsid w:val="003F5D9F"/>
    <w:rsid w:val="00443E9A"/>
    <w:rsid w:val="0050148A"/>
    <w:rsid w:val="00532DC9"/>
    <w:rsid w:val="00541444"/>
    <w:rsid w:val="00575E82"/>
    <w:rsid w:val="005B7B48"/>
    <w:rsid w:val="005D4C40"/>
    <w:rsid w:val="00625131"/>
    <w:rsid w:val="00630FE7"/>
    <w:rsid w:val="00685221"/>
    <w:rsid w:val="006B4CDD"/>
    <w:rsid w:val="006F61CA"/>
    <w:rsid w:val="00745447"/>
    <w:rsid w:val="00812D10"/>
    <w:rsid w:val="008139D9"/>
    <w:rsid w:val="0086332C"/>
    <w:rsid w:val="00863560"/>
    <w:rsid w:val="0087376C"/>
    <w:rsid w:val="00895428"/>
    <w:rsid w:val="008C6A2D"/>
    <w:rsid w:val="008D5758"/>
    <w:rsid w:val="00906B0E"/>
    <w:rsid w:val="00963AC3"/>
    <w:rsid w:val="00982383"/>
    <w:rsid w:val="00994D58"/>
    <w:rsid w:val="009B0A1F"/>
    <w:rsid w:val="009B0C79"/>
    <w:rsid w:val="009C1156"/>
    <w:rsid w:val="009C71E4"/>
    <w:rsid w:val="009F6E67"/>
    <w:rsid w:val="009F73FB"/>
    <w:rsid w:val="00A54A17"/>
    <w:rsid w:val="00A577AE"/>
    <w:rsid w:val="00A86B7F"/>
    <w:rsid w:val="00AB10CF"/>
    <w:rsid w:val="00B20030"/>
    <w:rsid w:val="00B32745"/>
    <w:rsid w:val="00B77A04"/>
    <w:rsid w:val="00B905D2"/>
    <w:rsid w:val="00BA0271"/>
    <w:rsid w:val="00BC3477"/>
    <w:rsid w:val="00BD01AA"/>
    <w:rsid w:val="00BE66A6"/>
    <w:rsid w:val="00C42753"/>
    <w:rsid w:val="00C84A45"/>
    <w:rsid w:val="00CA3858"/>
    <w:rsid w:val="00CB12B1"/>
    <w:rsid w:val="00CB44A8"/>
    <w:rsid w:val="00CD728E"/>
    <w:rsid w:val="00CE4CA8"/>
    <w:rsid w:val="00CF3074"/>
    <w:rsid w:val="00D11688"/>
    <w:rsid w:val="00D45D5B"/>
    <w:rsid w:val="00DA3EE3"/>
    <w:rsid w:val="00E2289B"/>
    <w:rsid w:val="00E274A1"/>
    <w:rsid w:val="00E6005C"/>
    <w:rsid w:val="00E60BDD"/>
    <w:rsid w:val="00EB721F"/>
    <w:rsid w:val="00EC04DD"/>
    <w:rsid w:val="00ED2E4D"/>
    <w:rsid w:val="00ED553E"/>
    <w:rsid w:val="00EE29E7"/>
    <w:rsid w:val="00F03F71"/>
    <w:rsid w:val="00F52B37"/>
    <w:rsid w:val="00F662C4"/>
    <w:rsid w:val="00F8277C"/>
    <w:rsid w:val="00F8638F"/>
    <w:rsid w:val="00FC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B7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4C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9C8"/>
  </w:style>
  <w:style w:type="paragraph" w:styleId="a6">
    <w:name w:val="footer"/>
    <w:basedOn w:val="a"/>
    <w:link w:val="a7"/>
    <w:uiPriority w:val="99"/>
    <w:semiHidden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9C8"/>
  </w:style>
  <w:style w:type="paragraph" w:customStyle="1" w:styleId="conspluscell">
    <w:name w:val="conspluscell"/>
    <w:basedOn w:val="a"/>
    <w:rsid w:val="0009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6B89-DC4B-4D46-AC77-C9473688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2020-06-29T05:40:00Z</cp:lastPrinted>
  <dcterms:created xsi:type="dcterms:W3CDTF">2019-01-30T10:49:00Z</dcterms:created>
  <dcterms:modified xsi:type="dcterms:W3CDTF">2020-06-29T05:40:00Z</dcterms:modified>
</cp:coreProperties>
</file>